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8D0" w:rsidRPr="00B64F0E" w:rsidRDefault="003E28D0" w:rsidP="00D35E3F">
      <w:pPr>
        <w:ind w:firstLine="5387"/>
        <w:rPr>
          <w:sz w:val="28"/>
        </w:rPr>
      </w:pPr>
      <w:r w:rsidRPr="00B64F0E">
        <w:rPr>
          <w:sz w:val="28"/>
        </w:rPr>
        <w:t>Приложение № 1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к муниципальной программе</w:t>
      </w:r>
    </w:p>
    <w:p w:rsidR="003E28D0" w:rsidRDefault="002C1CA7" w:rsidP="003E28D0">
      <w:pPr>
        <w:ind w:firstLine="5387"/>
        <w:rPr>
          <w:sz w:val="28"/>
        </w:rPr>
      </w:pPr>
      <w:r>
        <w:rPr>
          <w:sz w:val="28"/>
        </w:rPr>
        <w:t>«</w:t>
      </w:r>
      <w:r w:rsidR="003E28D0" w:rsidRPr="00B64F0E">
        <w:rPr>
          <w:sz w:val="28"/>
        </w:rPr>
        <w:t>Формирование</w:t>
      </w:r>
      <w:r w:rsidR="003E28D0">
        <w:rPr>
          <w:sz w:val="28"/>
        </w:rPr>
        <w:t xml:space="preserve"> </w:t>
      </w:r>
      <w:r w:rsidR="003E28D0" w:rsidRPr="00B64F0E">
        <w:rPr>
          <w:sz w:val="28"/>
        </w:rPr>
        <w:t xml:space="preserve">комфортной 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городской среды Тимашевского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городского поселения</w:t>
      </w:r>
      <w:r>
        <w:rPr>
          <w:sz w:val="28"/>
        </w:rPr>
        <w:t xml:space="preserve"> 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Тимашевского района</w:t>
      </w:r>
      <w:r w:rsidR="0003514D">
        <w:rPr>
          <w:sz w:val="28"/>
        </w:rPr>
        <w:t>»</w:t>
      </w:r>
      <w:r>
        <w:rPr>
          <w:sz w:val="28"/>
        </w:rPr>
        <w:t xml:space="preserve"> </w:t>
      </w:r>
    </w:p>
    <w:p w:rsidR="003E28D0" w:rsidRPr="00B64F0E" w:rsidRDefault="0075384C" w:rsidP="003E28D0">
      <w:pPr>
        <w:ind w:firstLine="5387"/>
        <w:rPr>
          <w:sz w:val="28"/>
        </w:rPr>
      </w:pPr>
      <w:r>
        <w:rPr>
          <w:sz w:val="28"/>
        </w:rPr>
        <w:t>на 2025-2027</w:t>
      </w:r>
      <w:r w:rsidR="0003514D">
        <w:rPr>
          <w:sz w:val="28"/>
        </w:rPr>
        <w:t xml:space="preserve"> годы</w:t>
      </w:r>
    </w:p>
    <w:p w:rsidR="003E28D0" w:rsidRDefault="003E28D0" w:rsidP="003E28D0">
      <w:pPr>
        <w:jc w:val="right"/>
        <w:rPr>
          <w:sz w:val="28"/>
        </w:rPr>
      </w:pPr>
    </w:p>
    <w:p w:rsidR="003E28D0" w:rsidRPr="00B64F0E" w:rsidRDefault="003E28D0" w:rsidP="003E28D0">
      <w:pPr>
        <w:jc w:val="right"/>
        <w:rPr>
          <w:sz w:val="28"/>
        </w:rPr>
      </w:pPr>
    </w:p>
    <w:p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С В Е Д Е Н И Я</w:t>
      </w:r>
    </w:p>
    <w:p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о показателях (индикаторах) муниципальной программы</w:t>
      </w:r>
    </w:p>
    <w:p w:rsidR="003E28D0" w:rsidRDefault="003E28D0" w:rsidP="003E28D0">
      <w:pPr>
        <w:jc w:val="center"/>
        <w:rPr>
          <w:sz w:val="28"/>
        </w:rPr>
      </w:pPr>
      <w:r w:rsidRPr="00B64F0E">
        <w:rPr>
          <w:sz w:val="28"/>
        </w:rPr>
        <w:t>«Формирование комфортной городской среды Тимашевского</w:t>
      </w:r>
    </w:p>
    <w:p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городского поселения Тимашевского района</w:t>
      </w:r>
      <w:r w:rsidR="0003514D">
        <w:rPr>
          <w:sz w:val="28"/>
        </w:rPr>
        <w:t>»</w:t>
      </w:r>
      <w:r w:rsidR="0075384C">
        <w:rPr>
          <w:sz w:val="28"/>
        </w:rPr>
        <w:t xml:space="preserve"> на 2025-2027</w:t>
      </w:r>
      <w:r w:rsidRPr="00B64F0E">
        <w:rPr>
          <w:sz w:val="28"/>
        </w:rPr>
        <w:t xml:space="preserve"> годы</w:t>
      </w:r>
    </w:p>
    <w:p w:rsidR="003E28D0" w:rsidRPr="00B64F0E" w:rsidRDefault="003E28D0" w:rsidP="003E28D0">
      <w:pPr>
        <w:jc w:val="center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6"/>
        <w:gridCol w:w="5183"/>
        <w:gridCol w:w="2105"/>
        <w:gridCol w:w="1843"/>
      </w:tblGrid>
      <w:tr w:rsidR="003E28D0" w:rsidRPr="00B64F0E" w:rsidTr="00D35E3F">
        <w:trPr>
          <w:jc w:val="center"/>
        </w:trPr>
        <w:tc>
          <w:tcPr>
            <w:tcW w:w="616" w:type="dxa"/>
            <w:vMerge w:val="restart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№</w:t>
            </w:r>
          </w:p>
        </w:tc>
        <w:tc>
          <w:tcPr>
            <w:tcW w:w="5183" w:type="dxa"/>
            <w:vMerge w:val="restart"/>
            <w:vAlign w:val="center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2105" w:type="dxa"/>
            <w:vMerge w:val="restart"/>
            <w:vAlign w:val="center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Значения показателей</w:t>
            </w:r>
          </w:p>
        </w:tc>
      </w:tr>
      <w:tr w:rsidR="003E28D0" w:rsidRPr="00B64F0E" w:rsidTr="00D35E3F">
        <w:trPr>
          <w:jc w:val="center"/>
        </w:trPr>
        <w:tc>
          <w:tcPr>
            <w:tcW w:w="0" w:type="auto"/>
            <w:vMerge/>
            <w:vAlign w:val="center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E28D0" w:rsidRPr="00B64F0E" w:rsidRDefault="0075384C" w:rsidP="002C1C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2025-2027</w:t>
            </w:r>
            <w:r w:rsidR="003E28D0" w:rsidRPr="00B64F0E">
              <w:rPr>
                <w:sz w:val="28"/>
                <w:szCs w:val="28"/>
              </w:rPr>
              <w:t xml:space="preserve"> годы</w:t>
            </w:r>
          </w:p>
        </w:tc>
      </w:tr>
      <w:tr w:rsidR="003E28D0" w:rsidRPr="00B64F0E" w:rsidTr="009B5B70">
        <w:trPr>
          <w:jc w:val="center"/>
        </w:trPr>
        <w:tc>
          <w:tcPr>
            <w:tcW w:w="616" w:type="dxa"/>
          </w:tcPr>
          <w:p w:rsidR="003E28D0" w:rsidRPr="00B64F0E" w:rsidRDefault="008C5AFA" w:rsidP="003F7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83" w:type="dxa"/>
          </w:tcPr>
          <w:p w:rsidR="003E28D0" w:rsidRPr="00B64F0E" w:rsidRDefault="00845501" w:rsidP="00845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благоустроенных </w:t>
            </w:r>
            <w:r w:rsidR="003E28D0" w:rsidRPr="00B64F0E">
              <w:rPr>
                <w:sz w:val="28"/>
                <w:szCs w:val="28"/>
              </w:rPr>
              <w:t>общественных территорий</w:t>
            </w:r>
          </w:p>
        </w:tc>
        <w:tc>
          <w:tcPr>
            <w:tcW w:w="2105" w:type="dxa"/>
            <w:vAlign w:val="center"/>
          </w:tcPr>
          <w:p w:rsidR="003E28D0" w:rsidRPr="00B64F0E" w:rsidRDefault="00460EAB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  <w:r w:rsidR="003E28D0" w:rsidRPr="00B64F0E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28D0" w:rsidRPr="009B5B70" w:rsidRDefault="00E33EC1" w:rsidP="009B5B70">
            <w:pPr>
              <w:jc w:val="center"/>
            </w:pPr>
            <w:r>
              <w:t>1</w:t>
            </w:r>
          </w:p>
        </w:tc>
      </w:tr>
      <w:tr w:rsidR="00E33EC1" w:rsidRPr="00B64F0E" w:rsidTr="00D35E3F">
        <w:trPr>
          <w:trHeight w:val="911"/>
          <w:jc w:val="center"/>
        </w:trPr>
        <w:tc>
          <w:tcPr>
            <w:tcW w:w="616" w:type="dxa"/>
          </w:tcPr>
          <w:p w:rsidR="00E33EC1" w:rsidRPr="00B64F0E" w:rsidRDefault="008C5AFA" w:rsidP="003F7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83" w:type="dxa"/>
          </w:tcPr>
          <w:p w:rsidR="00E33EC1" w:rsidRPr="00B64F0E" w:rsidRDefault="00E33EC1" w:rsidP="003F7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реализованных проектов инициативного бюджетирования</w:t>
            </w:r>
          </w:p>
        </w:tc>
        <w:tc>
          <w:tcPr>
            <w:tcW w:w="2105" w:type="dxa"/>
            <w:vAlign w:val="center"/>
          </w:tcPr>
          <w:p w:rsidR="00E33EC1" w:rsidRPr="00B64F0E" w:rsidRDefault="00E33EC1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E33EC1" w:rsidRPr="00B64F0E" w:rsidRDefault="00E33EC1" w:rsidP="003F7A4B">
            <w:pPr>
              <w:jc w:val="center"/>
              <w:rPr>
                <w:sz w:val="28"/>
                <w:szCs w:val="28"/>
                <w:highlight w:val="yellow"/>
              </w:rPr>
            </w:pPr>
            <w:r w:rsidRPr="00E33EC1">
              <w:rPr>
                <w:sz w:val="28"/>
                <w:szCs w:val="28"/>
              </w:rPr>
              <w:t>1</w:t>
            </w:r>
          </w:p>
        </w:tc>
      </w:tr>
    </w:tbl>
    <w:p w:rsidR="003E28D0" w:rsidRDefault="003E28D0" w:rsidP="003E28D0">
      <w:pPr>
        <w:rPr>
          <w:sz w:val="28"/>
          <w:szCs w:val="28"/>
        </w:rPr>
      </w:pPr>
    </w:p>
    <w:p w:rsidR="008C5AFA" w:rsidRDefault="008C5AFA" w:rsidP="003E28D0">
      <w:pPr>
        <w:rPr>
          <w:sz w:val="28"/>
          <w:szCs w:val="28"/>
        </w:rPr>
      </w:pPr>
      <w:bookmarkStart w:id="0" w:name="_GoBack"/>
      <w:bookmarkEnd w:id="0"/>
    </w:p>
    <w:p w:rsidR="008C5AFA" w:rsidRPr="008C5AFA" w:rsidRDefault="008C5AFA" w:rsidP="008C5AFA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8C5AFA">
        <w:rPr>
          <w:rFonts w:eastAsiaTheme="minorEastAsia"/>
          <w:sz w:val="28"/>
          <w:szCs w:val="28"/>
        </w:rPr>
        <w:t>Начальник отдела архитектуры,</w:t>
      </w:r>
    </w:p>
    <w:p w:rsidR="008C5AFA" w:rsidRPr="008C5AFA" w:rsidRDefault="008C5AFA" w:rsidP="008C5AFA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8C5AFA">
        <w:rPr>
          <w:rFonts w:eastAsiaTheme="minorEastAsia"/>
          <w:sz w:val="28"/>
          <w:szCs w:val="28"/>
        </w:rPr>
        <w:t>градостроительных, земельных</w:t>
      </w:r>
    </w:p>
    <w:p w:rsidR="008C5AFA" w:rsidRPr="008C5AFA" w:rsidRDefault="008C5AFA" w:rsidP="008C5AFA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8C5AFA">
        <w:rPr>
          <w:rFonts w:eastAsiaTheme="minorEastAsia"/>
          <w:sz w:val="28"/>
          <w:szCs w:val="28"/>
        </w:rPr>
        <w:t>и имущественных отношений</w:t>
      </w:r>
    </w:p>
    <w:p w:rsidR="008C5AFA" w:rsidRPr="008C5AFA" w:rsidRDefault="008C5AFA" w:rsidP="008C5AFA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8C5AFA">
        <w:rPr>
          <w:rFonts w:eastAsiaTheme="minorEastAsia"/>
          <w:sz w:val="28"/>
          <w:szCs w:val="28"/>
        </w:rPr>
        <w:t>администрации Тимашевского городского</w:t>
      </w:r>
    </w:p>
    <w:p w:rsidR="008C5AFA" w:rsidRPr="008C5AFA" w:rsidRDefault="008C5AFA" w:rsidP="008C5AFA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8C5AFA">
        <w:rPr>
          <w:rFonts w:eastAsiaTheme="minorEastAsia"/>
          <w:sz w:val="28"/>
          <w:szCs w:val="28"/>
        </w:rPr>
        <w:t>посе</w:t>
      </w:r>
      <w:r>
        <w:rPr>
          <w:rFonts w:eastAsiaTheme="minorEastAsia"/>
          <w:sz w:val="28"/>
          <w:szCs w:val="28"/>
        </w:rPr>
        <w:t xml:space="preserve">ления Тимашевского района  </w:t>
      </w:r>
      <w:r w:rsidRPr="008C5AFA">
        <w:rPr>
          <w:rFonts w:eastAsiaTheme="minorEastAsia"/>
          <w:sz w:val="28"/>
          <w:szCs w:val="28"/>
        </w:rPr>
        <w:t xml:space="preserve">                                              </w:t>
      </w:r>
      <w:r>
        <w:rPr>
          <w:rFonts w:eastAsiaTheme="minorEastAsia"/>
          <w:sz w:val="28"/>
          <w:szCs w:val="28"/>
        </w:rPr>
        <w:t xml:space="preserve">     </w:t>
      </w:r>
      <w:r w:rsidRPr="008C5AFA">
        <w:rPr>
          <w:rFonts w:eastAsiaTheme="minorEastAsia"/>
          <w:sz w:val="28"/>
          <w:szCs w:val="28"/>
        </w:rPr>
        <w:t xml:space="preserve">     С.В. Камалян</w:t>
      </w:r>
    </w:p>
    <w:p w:rsidR="00137A2C" w:rsidRDefault="00137A2C"/>
    <w:sectPr w:rsidR="00137A2C" w:rsidSect="00EC113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B95" w:rsidRDefault="00AA2B95" w:rsidP="003E28D0">
      <w:r>
        <w:separator/>
      </w:r>
    </w:p>
  </w:endnote>
  <w:endnote w:type="continuationSeparator" w:id="0">
    <w:p w:rsidR="00AA2B95" w:rsidRDefault="00AA2B95" w:rsidP="003E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B95" w:rsidRDefault="00AA2B95" w:rsidP="003E28D0">
      <w:r>
        <w:separator/>
      </w:r>
    </w:p>
  </w:footnote>
  <w:footnote w:type="continuationSeparator" w:id="0">
    <w:p w:rsidR="00AA2B95" w:rsidRDefault="00AA2B95" w:rsidP="003E2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8D0"/>
    <w:rsid w:val="0000630C"/>
    <w:rsid w:val="0003514D"/>
    <w:rsid w:val="000C1785"/>
    <w:rsid w:val="00116CDC"/>
    <w:rsid w:val="00124FEC"/>
    <w:rsid w:val="00137A2C"/>
    <w:rsid w:val="00140A7F"/>
    <w:rsid w:val="00190FBF"/>
    <w:rsid w:val="001E0026"/>
    <w:rsid w:val="002500C8"/>
    <w:rsid w:val="0025473E"/>
    <w:rsid w:val="0028056A"/>
    <w:rsid w:val="002A298A"/>
    <w:rsid w:val="002C1CA7"/>
    <w:rsid w:val="002F3031"/>
    <w:rsid w:val="00306F05"/>
    <w:rsid w:val="003740EE"/>
    <w:rsid w:val="003907FF"/>
    <w:rsid w:val="003A36E9"/>
    <w:rsid w:val="003D1541"/>
    <w:rsid w:val="003E28D0"/>
    <w:rsid w:val="004242E8"/>
    <w:rsid w:val="00460BBF"/>
    <w:rsid w:val="00460EAB"/>
    <w:rsid w:val="00475D5A"/>
    <w:rsid w:val="00557F66"/>
    <w:rsid w:val="005A2A7F"/>
    <w:rsid w:val="005C0EFC"/>
    <w:rsid w:val="00605E06"/>
    <w:rsid w:val="006E60B1"/>
    <w:rsid w:val="00714908"/>
    <w:rsid w:val="00717D70"/>
    <w:rsid w:val="0075384C"/>
    <w:rsid w:val="00782C18"/>
    <w:rsid w:val="008004E2"/>
    <w:rsid w:val="00805445"/>
    <w:rsid w:val="00823ECA"/>
    <w:rsid w:val="00845501"/>
    <w:rsid w:val="008569B6"/>
    <w:rsid w:val="0087744A"/>
    <w:rsid w:val="00891F59"/>
    <w:rsid w:val="008B0602"/>
    <w:rsid w:val="008B2D27"/>
    <w:rsid w:val="008C5AFA"/>
    <w:rsid w:val="009B5B70"/>
    <w:rsid w:val="00A02DE5"/>
    <w:rsid w:val="00A20DD4"/>
    <w:rsid w:val="00A61F93"/>
    <w:rsid w:val="00A97022"/>
    <w:rsid w:val="00AA2B95"/>
    <w:rsid w:val="00AB0569"/>
    <w:rsid w:val="00AE13C3"/>
    <w:rsid w:val="00AF2AE9"/>
    <w:rsid w:val="00B11978"/>
    <w:rsid w:val="00BA445E"/>
    <w:rsid w:val="00BE008F"/>
    <w:rsid w:val="00C33611"/>
    <w:rsid w:val="00C806CD"/>
    <w:rsid w:val="00C829A4"/>
    <w:rsid w:val="00CD581A"/>
    <w:rsid w:val="00D35E3F"/>
    <w:rsid w:val="00D7578C"/>
    <w:rsid w:val="00D80C87"/>
    <w:rsid w:val="00D94EA9"/>
    <w:rsid w:val="00DF6251"/>
    <w:rsid w:val="00E17E6E"/>
    <w:rsid w:val="00E33EC1"/>
    <w:rsid w:val="00E4669C"/>
    <w:rsid w:val="00E86600"/>
    <w:rsid w:val="00EC1130"/>
    <w:rsid w:val="00ED6E26"/>
    <w:rsid w:val="00F116C2"/>
    <w:rsid w:val="00F23464"/>
    <w:rsid w:val="00F46194"/>
    <w:rsid w:val="00FC21E4"/>
    <w:rsid w:val="00FD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899A"/>
  <w15:docId w15:val="{9417CCB9-7075-478C-BB1D-39245F8F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28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2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E28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2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15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15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3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37</cp:revision>
  <cp:lastPrinted>2025-03-04T11:38:00Z</cp:lastPrinted>
  <dcterms:created xsi:type="dcterms:W3CDTF">2019-03-25T10:49:00Z</dcterms:created>
  <dcterms:modified xsi:type="dcterms:W3CDTF">2025-03-04T11:38:00Z</dcterms:modified>
</cp:coreProperties>
</file>